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МБОУ «Морская средняя общеобразовательная школа им. В.А. Дерягина»</w:t>
      </w: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городского округа Судак</w:t>
      </w:r>
    </w:p>
    <w:p w:rsidR="000C2282" w:rsidRPr="007527C1" w:rsidRDefault="000C2282" w:rsidP="000C2282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Default="000C2282" w:rsidP="000C2282">
      <w:pPr>
        <w:pStyle w:val="c11"/>
        <w:shd w:val="clear" w:color="auto" w:fill="FFFFFF"/>
        <w:spacing w:before="0" w:beforeAutospacing="0" w:after="0" w:afterAutospacing="0"/>
        <w:rPr>
          <w:b/>
          <w:bCs/>
          <w:color w:val="444444"/>
          <w:kern w:val="36"/>
          <w:u w:val="single"/>
        </w:rPr>
      </w:pPr>
    </w:p>
    <w:p w:rsidR="000C2282" w:rsidRPr="007527C1" w:rsidRDefault="000C2282" w:rsidP="000C2282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32"/>
          <w:szCs w:val="32"/>
        </w:rPr>
      </w:pPr>
      <w:r w:rsidRPr="007527C1">
        <w:rPr>
          <w:bCs/>
          <w:color w:val="444444"/>
          <w:kern w:val="36"/>
          <w:sz w:val="32"/>
          <w:szCs w:val="32"/>
        </w:rPr>
        <w:t>Внеурочное занятие по русскому языку</w:t>
      </w:r>
    </w:p>
    <w:p w:rsidR="000C2282" w:rsidRPr="007527C1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527C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5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класс</w:t>
      </w:r>
    </w:p>
    <w:p w:rsidR="000C2282" w:rsidRPr="007527C1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7527C1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«Откуда катится каракатица».</w:t>
      </w:r>
    </w:p>
    <w:p w:rsidR="000C2282" w:rsidRPr="00D02667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словарях, которые рассказывают об истории слов.</w:t>
      </w:r>
    </w:p>
    <w:p w:rsidR="000C2282" w:rsidRPr="00D02667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A90FBD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D02667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D02667" w:rsidRDefault="000C2282" w:rsidP="000C22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Цели: </w:t>
      </w:r>
    </w:p>
    <w:p w:rsidR="000C2282" w:rsidRPr="005C3CE2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л</w:t>
      </w:r>
      <w:r w:rsidRPr="005C3CE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ичностные: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E04D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развивать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любовь к родному языку;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расширять кругозор учащихся;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помочь учащимся реализовать свои творческие и аналитические способности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формировать положительную мотивацию к изучаемому разделу языкознания</w:t>
      </w:r>
    </w:p>
    <w:p w:rsidR="000C2282" w:rsidRPr="005C3CE2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метапредметные</w:t>
      </w:r>
      <w:proofErr w:type="spellEnd"/>
      <w:r w:rsidRPr="005C3CE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: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формулировать учебную проблему;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искать пути решения этимологической проблемы.</w:t>
      </w:r>
    </w:p>
    <w:p w:rsidR="000C2282" w:rsidRPr="005C3CE2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научить аргументировать родство слов посредством сравнительно-исторического анализа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свободно излагать свои мысли в устной форме;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в практике речевого общения грамматические нормы;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договариваться и приходить к общему решению в совместной деятельности;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расширять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представление о русском языке;</w:t>
      </w:r>
    </w:p>
    <w:p w:rsidR="000C2282" w:rsidRPr="00EE04DD" w:rsidRDefault="000C2282" w:rsidP="000C2282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выработать умение пользоваться этимологическим словарем;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Ход занятия</w:t>
      </w:r>
    </w:p>
    <w:p w:rsidR="000C2282" w:rsidRPr="00D02667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1.Мотивация к познавательной деятельности.</w:t>
      </w:r>
    </w:p>
    <w:p w:rsidR="000C2282" w:rsidRPr="00D02667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3827"/>
        <w:gridCol w:w="3686"/>
      </w:tblGrid>
      <w:tr w:rsidR="000C2282" w:rsidRPr="00EE04DD" w:rsidTr="0068355A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С благоговеньем прикасайся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К тому, чем ты вооружен,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Твори светло и упивайся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Безбрежным русским языком.</w:t>
            </w:r>
          </w:p>
          <w:p w:rsidR="000C2282" w:rsidRPr="00EE04DD" w:rsidRDefault="000C2282" w:rsidP="0068355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17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Воздушно легок, сочен, вкусен,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Суров и нежен, многолик,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Во всех мелодиях искусен</w:t>
            </w:r>
          </w:p>
          <w:p w:rsidR="000C2282" w:rsidRPr="00EE04DD" w:rsidRDefault="000C2282" w:rsidP="0068355A">
            <w:pPr>
              <w:pStyle w:val="c11"/>
              <w:shd w:val="clear" w:color="auto" w:fill="FFFFFF"/>
              <w:spacing w:before="0" w:beforeAutospacing="0" w:after="0" w:afterAutospacing="0"/>
              <w:ind w:left="426"/>
              <w:rPr>
                <w:color w:val="000000"/>
              </w:rPr>
            </w:pPr>
            <w:r w:rsidRPr="00EE04DD">
              <w:rPr>
                <w:rStyle w:val="c1"/>
                <w:color w:val="000000"/>
              </w:rPr>
              <w:t>Наш удивительный язык.</w:t>
            </w:r>
          </w:p>
          <w:p w:rsidR="000C2282" w:rsidRPr="00EE04DD" w:rsidRDefault="000C2282" w:rsidP="0068355A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«Откуда катится каракатица?» Обсуждение темы занятия.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-Определите, о ком или о чем пойдет речь.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А кто такая каракатица?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Посмотрите толкование этого слова в уже знакомом вам словаре Ожегова.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-Значит, речь пойдет о моллюске?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Конечно, ключевыми словами темы будут и слова «откуда катится», но только не сам моллюск будет нас интересовать, а почему он так называется, происхождение слова.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Действительно, как появилось диковинное слово каракатица? Можно ли докопаться до его корней?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-Оказывается, сделать это непросто, а занимается этим наука о происхождении слов – этимология.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 каждой науке есть свой первооткрыватель. </w:t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Алекса́ндр</w:t>
      </w:r>
      <w:proofErr w:type="spellEnd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Христофо́рович</w:t>
      </w:r>
      <w:proofErr w:type="spellEnd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Восто́ков</w:t>
      </w:r>
      <w:proofErr w:type="spellEnd"/>
      <w:r w:rsidRPr="00EE04D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-Давайте послушаем сообщение ученицы о </w:t>
      </w:r>
      <w:proofErr w:type="gramStart"/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вкладе  </w:t>
      </w:r>
      <w:proofErr w:type="spellStart"/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А.Х.Востокова</w:t>
      </w:r>
      <w:proofErr w:type="spellEnd"/>
      <w:proofErr w:type="gramEnd"/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развитие этимологии.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Алекса́ндр</w:t>
      </w:r>
      <w:proofErr w:type="spellEnd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Христофо́рович</w:t>
      </w:r>
      <w:proofErr w:type="spellEnd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</w:t>
      </w:r>
      <w:proofErr w:type="spellStart"/>
      <w:r w:rsidRPr="00EE04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Восто́ков</w:t>
      </w:r>
      <w:proofErr w:type="spellEnd"/>
      <w:r w:rsidRPr="00EE04D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</w:t>
      </w:r>
      <w:r w:rsidRPr="00EE04DD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hyperlink r:id="rId4" w:history="1">
        <w:r w:rsidRPr="00EE04DD">
          <w:rPr>
            <w:rFonts w:ascii="Times New Roman" w:eastAsia="Times New Roman" w:hAnsi="Times New Roman" w:cs="Times New Roman"/>
            <w:color w:val="0B0080"/>
            <w:sz w:val="24"/>
            <w:szCs w:val="24"/>
            <w:lang w:eastAsia="ru-RU"/>
          </w:rPr>
          <w:t>Эстонии</w:t>
        </w:r>
      </w:hyperlink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16 марта 1781 года в</w:t>
      </w: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немецкой семье появился на свет мальчик. Счастливые родители назвали новорожденного Александром. Могли ли они тогда предполагать, что их сын в недалеком будущем поменяет свою фамилию </w:t>
      </w:r>
      <w:proofErr w:type="spellStart"/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Остенек</w:t>
      </w:r>
      <w:proofErr w:type="spellEnd"/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Востоков, станет считать себя русским и войдет в историю мировой науки как выдающийся русский ученый-филолог, хотя предрекали ему иное будущее. Самым любимым занятием Александра Востокова было сравнивать, сопоставлять слова разных языков, находить в них общее и различное.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-Мы не часто задумываемся о том, откуда возникли слова, которые мы используем в повседневной речи. Между тем у некоторых из них довольно интересное происхождение. (</w:t>
      </w:r>
      <w:r w:rsidRPr="00EE04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иллюстрация</w:t>
      </w: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«Бык - пчела»).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-Вот такая интересная история. Сегодня, конечно, никому в голову не придет назвать быка и пчелу словами-родственниками, хотя, с точки зрения происхождения, это так и есть.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Удивились? Интересно? Готовы отправится в увлекательное путешествие…в Этимологию?</w:t>
      </w: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2282" w:rsidRPr="00EE04DD" w:rsidRDefault="000C2282" w:rsidP="000C22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E04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2.Определение проблемы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-А для чего необходимо знать происхождение слов?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- Чтобы п</w:t>
      </w:r>
      <w:r w:rsidRPr="00EE04DD">
        <w:rPr>
          <w:color w:val="000000"/>
        </w:rPr>
        <w:t>равильно писать.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  <w:u w:val="single"/>
        </w:rPr>
        <w:t>Соотнесите слова</w:t>
      </w:r>
      <w:r w:rsidRPr="00EE04DD">
        <w:rPr>
          <w:color w:val="000000"/>
          <w:u w:val="single"/>
        </w:rPr>
        <w:t>:</w:t>
      </w:r>
      <w:r w:rsidRPr="00EE04DD">
        <w:rPr>
          <w:color w:val="000000"/>
        </w:rPr>
        <w:t> </w:t>
      </w:r>
      <w:r w:rsidRPr="00EE04DD">
        <w:rPr>
          <w:b/>
          <w:bCs/>
          <w:color w:val="000000"/>
        </w:rPr>
        <w:t>к</w:t>
      </w:r>
      <w:r w:rsidRPr="00EE04DD">
        <w:rPr>
          <w:color w:val="000000"/>
        </w:rPr>
        <w:t xml:space="preserve">опейка, лопата, колесо, кольчуга, лопух, копье. 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Однажды </w:t>
      </w:r>
      <w:r w:rsidRPr="00EE04DD">
        <w:rPr>
          <w:b/>
          <w:bCs/>
          <w:color w:val="000000"/>
        </w:rPr>
        <w:t>словарь</w:t>
      </w:r>
      <w:r w:rsidRPr="00EE04DD">
        <w:rPr>
          <w:color w:val="000000"/>
        </w:rPr>
        <w:t xml:space="preserve"> однокоренных слов пригласил к себе в гости слова: </w:t>
      </w:r>
      <w:r w:rsidRPr="00EE04DD">
        <w:rPr>
          <w:b/>
          <w:bCs/>
          <w:color w:val="000000"/>
        </w:rPr>
        <w:t>Копейку</w:t>
      </w:r>
      <w:r w:rsidRPr="00EE04DD">
        <w:rPr>
          <w:color w:val="000000"/>
        </w:rPr>
        <w:t>, </w:t>
      </w:r>
      <w:r w:rsidRPr="00EE04DD">
        <w:rPr>
          <w:b/>
          <w:bCs/>
          <w:color w:val="000000"/>
        </w:rPr>
        <w:t>Колесо</w:t>
      </w:r>
      <w:r w:rsidRPr="00EE04DD">
        <w:rPr>
          <w:color w:val="000000"/>
        </w:rPr>
        <w:t>, </w:t>
      </w:r>
      <w:r w:rsidRPr="00EE04DD">
        <w:rPr>
          <w:b/>
          <w:bCs/>
          <w:color w:val="000000"/>
        </w:rPr>
        <w:t>Лопату</w:t>
      </w:r>
      <w:r w:rsidRPr="00EE04DD">
        <w:rPr>
          <w:color w:val="000000"/>
        </w:rPr>
        <w:t>, сказав при этом, что они могут прийти со своими родственниками. Как же был озадачен словарь, когда увидел, с кем пришли к нему в гости слова.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  <w:u w:val="single"/>
        </w:rPr>
        <w:t>Уточните:</w:t>
      </w:r>
      <w:r w:rsidRPr="00EE04DD">
        <w:rPr>
          <w:color w:val="000000"/>
        </w:rPr>
        <w:t> кого пригласили </w:t>
      </w:r>
      <w:r w:rsidRPr="00EE04DD">
        <w:rPr>
          <w:b/>
          <w:bCs/>
          <w:color w:val="000000"/>
        </w:rPr>
        <w:t>Копейка, Колесо и Лопата</w:t>
      </w:r>
      <w:r w:rsidRPr="00EE04DD">
        <w:rPr>
          <w:color w:val="000000"/>
        </w:rPr>
        <w:t>? Обоснуйте свой ответ.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Заранее подготовленная ученица рассказывает о происхождении слов копейка, лопата, колесо, кольчуга, лопух, копье.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b/>
          <w:bCs/>
          <w:color w:val="000000"/>
        </w:rPr>
        <w:t>3.Поиск решения проблемы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 xml:space="preserve">- А как вы </w:t>
      </w:r>
      <w:proofErr w:type="gramStart"/>
      <w:r w:rsidRPr="00EE04DD">
        <w:rPr>
          <w:color w:val="000000"/>
        </w:rPr>
        <w:t>думаете,  какому</w:t>
      </w:r>
      <w:proofErr w:type="gramEnd"/>
      <w:r w:rsidRPr="00EE04DD">
        <w:rPr>
          <w:color w:val="000000"/>
        </w:rPr>
        <w:t xml:space="preserve"> слову приходится дальним родственником слово «Калач»? Аргументируйте.</w:t>
      </w:r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А где можно узнать о происхождении слова?</w:t>
      </w:r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 xml:space="preserve">- Конечно, в этимологических словарях. Есть несколько этимологических словарей. Наиболее популярны «Этимологический словарь» под редакцией Николая Максимовича </w:t>
      </w:r>
      <w:proofErr w:type="spellStart"/>
      <w:r w:rsidRPr="00EE04DD">
        <w:rPr>
          <w:color w:val="000000"/>
        </w:rPr>
        <w:t>Шанского</w:t>
      </w:r>
      <w:proofErr w:type="spellEnd"/>
      <w:r w:rsidRPr="00EE04DD">
        <w:rPr>
          <w:color w:val="000000"/>
        </w:rPr>
        <w:t xml:space="preserve">, у нас есть возможность воспользоваться словарем </w:t>
      </w:r>
      <w:proofErr w:type="spellStart"/>
      <w:r w:rsidRPr="00EE04DD">
        <w:rPr>
          <w:color w:val="000000"/>
        </w:rPr>
        <w:t>Г.П.Цыганенко</w:t>
      </w:r>
      <w:proofErr w:type="spellEnd"/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 xml:space="preserve">-Рассмотрим этимологию слова </w:t>
      </w:r>
      <w:r>
        <w:rPr>
          <w:color w:val="000000"/>
        </w:rPr>
        <w:t>«</w:t>
      </w:r>
      <w:r w:rsidRPr="00EE04DD">
        <w:rPr>
          <w:color w:val="000000"/>
        </w:rPr>
        <w:t>каникулы</w:t>
      </w:r>
      <w:r>
        <w:rPr>
          <w:color w:val="000000"/>
        </w:rPr>
        <w:t>»</w:t>
      </w:r>
      <w:r w:rsidRPr="00EE04DD">
        <w:rPr>
          <w:color w:val="000000"/>
        </w:rPr>
        <w:t xml:space="preserve">. </w:t>
      </w:r>
      <w:r>
        <w:rPr>
          <w:color w:val="000000"/>
        </w:rPr>
        <w:t>(</w:t>
      </w:r>
      <w:r w:rsidRPr="00EE04DD">
        <w:rPr>
          <w:color w:val="000000"/>
        </w:rPr>
        <w:t>Рассматривают статью выбранного слова</w:t>
      </w:r>
      <w:r>
        <w:rPr>
          <w:color w:val="000000"/>
        </w:rPr>
        <w:t>)</w:t>
      </w:r>
      <w:r w:rsidRPr="00EE04DD">
        <w:rPr>
          <w:color w:val="000000"/>
        </w:rPr>
        <w:t>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lastRenderedPageBreak/>
        <w:t xml:space="preserve">  --Как вы напишите слово «</w:t>
      </w:r>
      <w:proofErr w:type="spellStart"/>
      <w:r w:rsidRPr="00EE04DD">
        <w:rPr>
          <w:color w:val="000000"/>
        </w:rPr>
        <w:t>ош</w:t>
      </w:r>
      <w:proofErr w:type="spellEnd"/>
      <w:r w:rsidRPr="00EE04DD">
        <w:rPr>
          <w:color w:val="000000"/>
        </w:rPr>
        <w:t>(и\</w:t>
      </w:r>
      <w:proofErr w:type="gramStart"/>
      <w:r w:rsidRPr="00EE04DD">
        <w:rPr>
          <w:color w:val="000000"/>
        </w:rPr>
        <w:t>е)ломить</w:t>
      </w:r>
      <w:proofErr w:type="gramEnd"/>
      <w:r w:rsidRPr="00EE04DD">
        <w:rPr>
          <w:color w:val="000000"/>
        </w:rPr>
        <w:t xml:space="preserve">»? </w:t>
      </w:r>
      <w:r>
        <w:rPr>
          <w:color w:val="000000"/>
        </w:rPr>
        <w:t>А слово «</w:t>
      </w:r>
      <w:proofErr w:type="spellStart"/>
      <w:r>
        <w:rPr>
          <w:color w:val="000000"/>
        </w:rPr>
        <w:t>ст</w:t>
      </w:r>
      <w:proofErr w:type="spellEnd"/>
      <w:r>
        <w:rPr>
          <w:color w:val="000000"/>
        </w:rPr>
        <w:t>(о\</w:t>
      </w:r>
      <w:proofErr w:type="gramStart"/>
      <w:r>
        <w:rPr>
          <w:color w:val="000000"/>
        </w:rPr>
        <w:t>а)лица</w:t>
      </w:r>
      <w:proofErr w:type="gramEnd"/>
      <w:r>
        <w:rPr>
          <w:color w:val="000000"/>
        </w:rPr>
        <w:t xml:space="preserve">»? </w:t>
      </w:r>
      <w:r w:rsidRPr="00EE04DD">
        <w:rPr>
          <w:color w:val="000000"/>
        </w:rPr>
        <w:t>Что может нам помочь в выборе правильной буквы? Обратимся к словарю.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 xml:space="preserve"> -- А являются ли родственниками слова «Гусь» и «гусеница»?</w:t>
      </w: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</w:p>
    <w:p w:rsidR="000C2282" w:rsidRPr="00D02667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-Мы выяснили, что знание этимологии слова помогает нам правильно писать слова.</w:t>
      </w:r>
    </w:p>
    <w:p w:rsidR="000C2282" w:rsidRPr="00D02667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C2282" w:rsidRPr="00EE04DD" w:rsidRDefault="000C2282" w:rsidP="000C2282">
      <w:pPr>
        <w:pStyle w:val="a4"/>
        <w:spacing w:before="0" w:beforeAutospacing="0" w:after="0" w:afterAutospacing="0"/>
        <w:rPr>
          <w:color w:val="000000"/>
        </w:rPr>
      </w:pPr>
      <w:r w:rsidRPr="00EE04DD">
        <w:rPr>
          <w:b/>
          <w:bCs/>
          <w:color w:val="000000"/>
        </w:rPr>
        <w:t>4. Подведение итогов</w:t>
      </w:r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-Наше путешествие подходит к концу. Осталось выяснить происхождение слова каракатица.</w:t>
      </w:r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EE04DD">
        <w:rPr>
          <w:color w:val="000000"/>
        </w:rPr>
        <w:t>-Оказывается, первоначальная форма этого слова </w:t>
      </w:r>
      <w:proofErr w:type="spellStart"/>
      <w:r w:rsidRPr="00EE04DD">
        <w:rPr>
          <w:b/>
          <w:bCs/>
          <w:color w:val="000000"/>
        </w:rPr>
        <w:t>корокатица</w:t>
      </w:r>
      <w:proofErr w:type="spellEnd"/>
      <w:r w:rsidRPr="00EE04DD">
        <w:rPr>
          <w:b/>
          <w:bCs/>
          <w:color w:val="000000"/>
        </w:rPr>
        <w:t>,</w:t>
      </w:r>
      <w:r w:rsidRPr="00EE04DD">
        <w:rPr>
          <w:color w:val="000000"/>
        </w:rPr>
        <w:t> образовалось оно из ныне не сохранившегося краткого прилагательного </w:t>
      </w:r>
      <w:proofErr w:type="spellStart"/>
      <w:r w:rsidRPr="00EE04DD">
        <w:rPr>
          <w:b/>
          <w:bCs/>
          <w:color w:val="000000"/>
        </w:rPr>
        <w:t>короката</w:t>
      </w:r>
      <w:proofErr w:type="spellEnd"/>
      <w:r w:rsidRPr="00EE04DD">
        <w:rPr>
          <w:color w:val="000000"/>
        </w:rPr>
        <w:t>, которое по структуре похоже на </w:t>
      </w:r>
      <w:r w:rsidRPr="00EE04DD">
        <w:rPr>
          <w:b/>
          <w:bCs/>
          <w:color w:val="000000"/>
        </w:rPr>
        <w:t>полосата</w:t>
      </w:r>
      <w:r w:rsidRPr="00EE04DD">
        <w:rPr>
          <w:color w:val="000000"/>
        </w:rPr>
        <w:t> (имеющая много полос), </w:t>
      </w:r>
      <w:proofErr w:type="gramStart"/>
      <w:r w:rsidRPr="00EE04DD">
        <w:rPr>
          <w:b/>
          <w:bCs/>
          <w:color w:val="000000"/>
        </w:rPr>
        <w:t>волосата</w:t>
      </w:r>
      <w:r w:rsidRPr="00EE04DD">
        <w:rPr>
          <w:color w:val="000000"/>
        </w:rPr>
        <w:t>(</w:t>
      </w:r>
      <w:proofErr w:type="gramEnd"/>
      <w:r w:rsidRPr="00EE04DD">
        <w:rPr>
          <w:color w:val="000000"/>
        </w:rPr>
        <w:t xml:space="preserve">имеющая много волос). Значит, </w:t>
      </w:r>
      <w:proofErr w:type="spellStart"/>
      <w:r w:rsidRPr="00EE04DD">
        <w:rPr>
          <w:color w:val="000000"/>
        </w:rPr>
        <w:t>короката</w:t>
      </w:r>
      <w:proofErr w:type="spellEnd"/>
      <w:r w:rsidRPr="00EE04DD">
        <w:rPr>
          <w:color w:val="000000"/>
        </w:rPr>
        <w:t xml:space="preserve"> – это «имеющая много…» Но чего? В русском языке ничего подобного нет. На помощь пришел болгарский язык: в нем есть слово </w:t>
      </w:r>
      <w:proofErr w:type="spellStart"/>
      <w:r w:rsidRPr="00EE04DD">
        <w:rPr>
          <w:b/>
          <w:bCs/>
          <w:color w:val="000000"/>
        </w:rPr>
        <w:t>крак</w:t>
      </w:r>
      <w:proofErr w:type="spellEnd"/>
      <w:r w:rsidRPr="00EE04DD">
        <w:rPr>
          <w:b/>
          <w:bCs/>
          <w:color w:val="000000"/>
        </w:rPr>
        <w:t xml:space="preserve"> «нога».</w:t>
      </w:r>
      <w:r w:rsidRPr="00EE04DD">
        <w:rPr>
          <w:color w:val="000000"/>
        </w:rPr>
        <w:t> Если бы слово в русском языке сохранилось, то оно имело бы такой вид </w:t>
      </w:r>
      <w:r w:rsidRPr="00EE04DD">
        <w:rPr>
          <w:b/>
          <w:bCs/>
          <w:color w:val="000000"/>
        </w:rPr>
        <w:t>корок</w:t>
      </w:r>
      <w:r w:rsidRPr="00EE04DD">
        <w:rPr>
          <w:color w:val="000000"/>
        </w:rPr>
        <w:t xml:space="preserve">. Получается, что </w:t>
      </w:r>
      <w:proofErr w:type="spellStart"/>
      <w:r w:rsidRPr="00EE04DD">
        <w:rPr>
          <w:color w:val="000000"/>
        </w:rPr>
        <w:t>короката</w:t>
      </w:r>
      <w:proofErr w:type="spellEnd"/>
      <w:r w:rsidRPr="00EE04DD">
        <w:rPr>
          <w:color w:val="000000"/>
        </w:rPr>
        <w:t xml:space="preserve"> значит «имеющая много ног». Стало быть, каракатица – это многоножка.</w:t>
      </w:r>
    </w:p>
    <w:p w:rsidR="000C2282" w:rsidRPr="00EE04DD" w:rsidRDefault="000C2282" w:rsidP="000C2282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0C2282" w:rsidRPr="00EE04DD" w:rsidRDefault="000C2282" w:rsidP="000C228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E04D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.Заключительная часть. 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 русский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годы кряду,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душой,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усердием,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умом!</w:t>
      </w:r>
    </w:p>
    <w:p w:rsidR="000C2282" w:rsidRPr="00EE04DD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Вас ждет великая награда,</w:t>
      </w:r>
    </w:p>
    <w:p w:rsidR="000C2282" w:rsidRPr="00D02667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та награда - в нем самом.</w:t>
      </w:r>
    </w:p>
    <w:p w:rsidR="000C2282" w:rsidRPr="00D02667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C2282" w:rsidRPr="00EE04DD" w:rsidRDefault="000C2282" w:rsidP="000C228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Pr="00EE04D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ходе сегодняшнего занятия мы убедились, насколько важно знать свой язык, его историю, бережно пользоваться словом, чтоб передать эту драгоценность последующим поколениям в чистоте, её красоте и богатстве.</w:t>
      </w:r>
    </w:p>
    <w:p w:rsidR="000C2282" w:rsidRDefault="000C2282" w:rsidP="000C2282"/>
    <w:p w:rsidR="000C2282" w:rsidRDefault="000C2282" w:rsidP="000C2282"/>
    <w:p w:rsidR="000C2282" w:rsidRDefault="000C2282" w:rsidP="000C2282"/>
    <w:p w:rsidR="000C2282" w:rsidRDefault="000C2282" w:rsidP="000C2282">
      <w:r>
        <w:lastRenderedPageBreak/>
        <w:t xml:space="preserve">                                               </w:t>
      </w:r>
      <w:r>
        <w:rPr>
          <w:noProof/>
          <w:lang w:eastAsia="ru-RU"/>
        </w:rPr>
        <w:drawing>
          <wp:inline distT="0" distB="0" distL="0" distR="0" wp14:anchorId="62F09B32" wp14:editId="437EC26D">
            <wp:extent cx="3498272" cy="4142509"/>
            <wp:effectExtent l="0" t="0" r="6985" b="0"/>
            <wp:docPr id="4" name="Рисунок 4" descr="Картинки по запросу портрет Востокова лингви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портрет Востокова лингвист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578" cy="414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282" w:rsidRPr="001B67B3" w:rsidRDefault="000C2282" w:rsidP="000C22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B67B3">
        <w:rPr>
          <w:sz w:val="48"/>
          <w:szCs w:val="48"/>
        </w:rPr>
        <w:t>Востоков Александр Христофорович</w:t>
      </w:r>
      <w:r>
        <w:t xml:space="preserve"> </w:t>
      </w:r>
      <w:r w:rsidRPr="001B67B3">
        <w:rPr>
          <w:rFonts w:ascii="Times New Roman" w:hAnsi="Times New Roman" w:cs="Times New Roman"/>
          <w:sz w:val="32"/>
          <w:szCs w:val="32"/>
        </w:rPr>
        <w:t xml:space="preserve">явился основоположником славянской филологии. Он написал знаменитую «Русскую грамматику» (1831). В ней он осуществил «перебор всего русского языка», рассмотрел его грамматические особенности на уровне науки своего времени. Востоков пришел к выводу, что старославянский язык надо рассматривать как историческое явление. Востоков уточнил классификацию славянских языков, отметив особые свойства восточнославянских языков. </w:t>
      </w:r>
      <w:r w:rsidRPr="001B67B3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Самым любимым занятием Александра Востокова было сравнивать, сопоставлять слова разных языков, находить в них общее и различное.</w:t>
      </w:r>
    </w:p>
    <w:p w:rsidR="00C0177C" w:rsidRDefault="00C0177C">
      <w:bookmarkStart w:id="0" w:name="_GoBack"/>
      <w:bookmarkEnd w:id="0"/>
    </w:p>
    <w:sectPr w:rsidR="00C01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CFB"/>
    <w:rsid w:val="000C2282"/>
    <w:rsid w:val="00C0177C"/>
    <w:rsid w:val="00F41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165396-FD94-4FC4-81BA-0B2D6712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28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0C2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C2282"/>
  </w:style>
  <w:style w:type="paragraph" w:styleId="a4">
    <w:name w:val="Normal (Web)"/>
    <w:basedOn w:val="a"/>
    <w:uiPriority w:val="99"/>
    <w:semiHidden/>
    <w:unhideWhenUsed/>
    <w:rsid w:val="000C2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infourok.ru/go.html?href=https%3A%2F%2Fru.wikipedia.org%2Fwiki%2F%25D0%25AD%25D1%2581%25D1%2582%25D0%25BE%25D0%25BD%25D0%25B8%25D1%25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909</Words>
  <Characters>5183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2019-06-16T17:10:00Z</dcterms:created>
  <dcterms:modified xsi:type="dcterms:W3CDTF">2019-06-16T17:10:00Z</dcterms:modified>
</cp:coreProperties>
</file>