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C96" w:rsidRPr="00B731D1" w:rsidRDefault="00487C96" w:rsidP="00487C96">
      <w:pPr>
        <w:jc w:val="center"/>
        <w:rPr>
          <w:b/>
          <w:sz w:val="36"/>
          <w:szCs w:val="36"/>
          <w:lang w:val="uk-UA"/>
        </w:rPr>
      </w:pPr>
      <w:proofErr w:type="spellStart"/>
      <w:r w:rsidRPr="00B731D1">
        <w:rPr>
          <w:b/>
          <w:sz w:val="36"/>
          <w:szCs w:val="36"/>
          <w:lang w:val="uk-UA"/>
        </w:rPr>
        <w:t>Из</w:t>
      </w:r>
      <w:proofErr w:type="spellEnd"/>
      <w:r w:rsidRPr="00B731D1">
        <w:rPr>
          <w:b/>
          <w:sz w:val="36"/>
          <w:szCs w:val="36"/>
          <w:lang w:val="uk-UA"/>
        </w:rPr>
        <w:t xml:space="preserve"> </w:t>
      </w:r>
      <w:proofErr w:type="spellStart"/>
      <w:r w:rsidRPr="00B731D1">
        <w:rPr>
          <w:b/>
          <w:sz w:val="36"/>
          <w:szCs w:val="36"/>
          <w:lang w:val="uk-UA"/>
        </w:rPr>
        <w:t>опыта</w:t>
      </w:r>
      <w:proofErr w:type="spellEnd"/>
      <w:r w:rsidRPr="00B731D1">
        <w:rPr>
          <w:b/>
          <w:sz w:val="36"/>
          <w:szCs w:val="36"/>
          <w:lang w:val="uk-UA"/>
        </w:rPr>
        <w:t xml:space="preserve"> </w:t>
      </w:r>
      <w:proofErr w:type="spellStart"/>
      <w:r w:rsidRPr="00B731D1">
        <w:rPr>
          <w:b/>
          <w:sz w:val="36"/>
          <w:szCs w:val="36"/>
          <w:lang w:val="uk-UA"/>
        </w:rPr>
        <w:t>работы</w:t>
      </w:r>
      <w:proofErr w:type="spellEnd"/>
    </w:p>
    <w:p w:rsidR="00487C96" w:rsidRDefault="00487C96" w:rsidP="00487C96">
      <w:pPr>
        <w:jc w:val="center"/>
        <w:rPr>
          <w:b/>
          <w:sz w:val="28"/>
          <w:szCs w:val="28"/>
          <w:lang w:val="uk-UA"/>
        </w:rPr>
      </w:pPr>
      <w:r w:rsidRPr="00B731D1">
        <w:rPr>
          <w:b/>
          <w:sz w:val="28"/>
          <w:szCs w:val="28"/>
          <w:lang w:val="uk-UA"/>
        </w:rPr>
        <w:t xml:space="preserve"> учителя </w:t>
      </w:r>
      <w:proofErr w:type="spellStart"/>
      <w:r w:rsidRPr="00B731D1">
        <w:rPr>
          <w:b/>
          <w:sz w:val="28"/>
          <w:szCs w:val="28"/>
          <w:lang w:val="uk-UA"/>
        </w:rPr>
        <w:t>английского</w:t>
      </w:r>
      <w:proofErr w:type="spellEnd"/>
      <w:r w:rsidRPr="00B731D1">
        <w:rPr>
          <w:b/>
          <w:sz w:val="28"/>
          <w:szCs w:val="28"/>
          <w:lang w:val="uk-UA"/>
        </w:rPr>
        <w:t xml:space="preserve"> </w:t>
      </w:r>
      <w:proofErr w:type="spellStart"/>
      <w:r w:rsidRPr="00B731D1">
        <w:rPr>
          <w:b/>
          <w:sz w:val="28"/>
          <w:szCs w:val="28"/>
          <w:lang w:val="uk-UA"/>
        </w:rPr>
        <w:t>языка</w:t>
      </w:r>
      <w:proofErr w:type="spellEnd"/>
      <w:r w:rsidRPr="00B731D1">
        <w:rPr>
          <w:b/>
          <w:sz w:val="28"/>
          <w:szCs w:val="28"/>
          <w:lang w:val="uk-UA"/>
        </w:rPr>
        <w:t xml:space="preserve"> А.А. Землюк </w:t>
      </w:r>
    </w:p>
    <w:p w:rsidR="00487C96" w:rsidRPr="00B731D1" w:rsidRDefault="003D1516" w:rsidP="00487C9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proofErr w:type="spellStart"/>
      <w:r>
        <w:rPr>
          <w:b/>
          <w:sz w:val="28"/>
          <w:szCs w:val="28"/>
          <w:lang w:val="uk-UA"/>
        </w:rPr>
        <w:t>специалист</w:t>
      </w:r>
      <w:proofErr w:type="spellEnd"/>
      <w:r w:rsidR="00487C96" w:rsidRPr="00B731D1">
        <w:rPr>
          <w:b/>
          <w:sz w:val="28"/>
          <w:szCs w:val="28"/>
          <w:lang w:val="uk-UA"/>
        </w:rPr>
        <w:t xml:space="preserve"> </w:t>
      </w:r>
      <w:proofErr w:type="spellStart"/>
      <w:r w:rsidR="00487C96" w:rsidRPr="00B731D1">
        <w:rPr>
          <w:b/>
          <w:sz w:val="28"/>
          <w:szCs w:val="28"/>
          <w:lang w:val="uk-UA"/>
        </w:rPr>
        <w:t>высшей</w:t>
      </w:r>
      <w:proofErr w:type="spellEnd"/>
      <w:r w:rsidR="00487C96" w:rsidRPr="00B731D1">
        <w:rPr>
          <w:b/>
          <w:sz w:val="28"/>
          <w:szCs w:val="28"/>
          <w:lang w:val="uk-UA"/>
        </w:rPr>
        <w:t xml:space="preserve"> </w:t>
      </w:r>
      <w:proofErr w:type="spellStart"/>
      <w:r w:rsidR="00487C96" w:rsidRPr="00B731D1">
        <w:rPr>
          <w:b/>
          <w:sz w:val="28"/>
          <w:szCs w:val="28"/>
          <w:lang w:val="uk-UA"/>
        </w:rPr>
        <w:t>категории</w:t>
      </w:r>
      <w:proofErr w:type="spellEnd"/>
      <w:r w:rsidR="00487C96" w:rsidRPr="00B731D1">
        <w:rPr>
          <w:b/>
          <w:sz w:val="28"/>
          <w:szCs w:val="28"/>
          <w:lang w:val="uk-UA"/>
        </w:rPr>
        <w:t xml:space="preserve">, </w:t>
      </w:r>
      <w:r w:rsidR="00487C96">
        <w:rPr>
          <w:b/>
          <w:sz w:val="28"/>
          <w:szCs w:val="28"/>
        </w:rPr>
        <w:t>стаж работы 19</w:t>
      </w:r>
      <w:r w:rsidR="00487C96" w:rsidRPr="00B731D1">
        <w:rPr>
          <w:b/>
          <w:sz w:val="28"/>
          <w:szCs w:val="28"/>
        </w:rPr>
        <w:t xml:space="preserve"> лет)</w:t>
      </w:r>
    </w:p>
    <w:p w:rsidR="00487C96" w:rsidRDefault="00487C96" w:rsidP="00487C96">
      <w:pPr>
        <w:jc w:val="center"/>
        <w:rPr>
          <w:b/>
          <w:sz w:val="28"/>
          <w:szCs w:val="28"/>
        </w:rPr>
      </w:pPr>
      <w:r w:rsidRPr="00B731D1">
        <w:rPr>
          <w:b/>
          <w:sz w:val="28"/>
          <w:szCs w:val="28"/>
        </w:rPr>
        <w:t>Проблема, над которой работает учитель:</w:t>
      </w:r>
    </w:p>
    <w:p w:rsidR="00487C96" w:rsidRDefault="00487C96" w:rsidP="00487C96">
      <w:pPr>
        <w:jc w:val="center"/>
        <w:rPr>
          <w:b/>
          <w:bCs/>
          <w:sz w:val="28"/>
          <w:szCs w:val="28"/>
        </w:rPr>
      </w:pPr>
      <w:r w:rsidRPr="00B731D1">
        <w:rPr>
          <w:b/>
          <w:sz w:val="28"/>
          <w:szCs w:val="28"/>
        </w:rPr>
        <w:t>«</w:t>
      </w:r>
      <w:r w:rsidRPr="00B731D1">
        <w:rPr>
          <w:b/>
          <w:bCs/>
          <w:sz w:val="28"/>
          <w:szCs w:val="28"/>
        </w:rPr>
        <w:t xml:space="preserve">Повышение мотивации учащихся к изучению английского </w:t>
      </w:r>
      <w:r w:rsidR="003D1516">
        <w:rPr>
          <w:b/>
          <w:bCs/>
          <w:sz w:val="28"/>
          <w:szCs w:val="28"/>
        </w:rPr>
        <w:t xml:space="preserve">языка с использованием   </w:t>
      </w:r>
      <w:proofErr w:type="spellStart"/>
      <w:r w:rsidR="003D1516">
        <w:rPr>
          <w:b/>
          <w:bCs/>
          <w:sz w:val="28"/>
          <w:szCs w:val="28"/>
        </w:rPr>
        <w:t>здоровъ</w:t>
      </w:r>
      <w:r w:rsidRPr="00B731D1">
        <w:rPr>
          <w:b/>
          <w:bCs/>
          <w:sz w:val="28"/>
          <w:szCs w:val="28"/>
        </w:rPr>
        <w:t>есберегающих</w:t>
      </w:r>
      <w:proofErr w:type="spellEnd"/>
      <w:r w:rsidRPr="00B731D1">
        <w:rPr>
          <w:b/>
          <w:bCs/>
          <w:sz w:val="28"/>
          <w:szCs w:val="28"/>
        </w:rPr>
        <w:t xml:space="preserve"> технологий»</w:t>
      </w:r>
    </w:p>
    <w:p w:rsidR="00487C96" w:rsidRPr="00B731D1" w:rsidRDefault="00487C96" w:rsidP="00487C96">
      <w:pPr>
        <w:jc w:val="center"/>
        <w:rPr>
          <w:b/>
          <w:sz w:val="28"/>
          <w:szCs w:val="28"/>
          <w:lang w:val="uk-UA"/>
        </w:rPr>
      </w:pPr>
    </w:p>
    <w:p w:rsidR="00487C96" w:rsidRDefault="00487C96" w:rsidP="00487C96">
      <w:pPr>
        <w:jc w:val="center"/>
        <w:rPr>
          <w:b/>
          <w:sz w:val="28"/>
          <w:szCs w:val="28"/>
        </w:rPr>
      </w:pPr>
      <w:r w:rsidRPr="00B731D1">
        <w:rPr>
          <w:b/>
          <w:sz w:val="28"/>
          <w:szCs w:val="28"/>
        </w:rPr>
        <w:t>Современный урок английского языка: проблемы и перспективы.</w:t>
      </w:r>
    </w:p>
    <w:p w:rsidR="00487C96" w:rsidRDefault="00487C96" w:rsidP="00487C96">
      <w:pPr>
        <w:jc w:val="center"/>
        <w:rPr>
          <w:b/>
          <w:sz w:val="28"/>
          <w:szCs w:val="28"/>
        </w:rPr>
      </w:pPr>
    </w:p>
    <w:p w:rsidR="00487C96" w:rsidRPr="00B731D1" w:rsidRDefault="00487C96" w:rsidP="00487C96">
      <w:pPr>
        <w:jc w:val="both"/>
        <w:rPr>
          <w:b/>
          <w:sz w:val="28"/>
          <w:szCs w:val="28"/>
        </w:rPr>
      </w:pPr>
      <w:r w:rsidRPr="00B731D1">
        <w:rPr>
          <w:sz w:val="28"/>
          <w:szCs w:val="28"/>
          <w:lang w:eastAsia="ru-RU"/>
        </w:rPr>
        <w:t>''</w:t>
      </w:r>
      <w:proofErr w:type="spellStart"/>
      <w:r w:rsidRPr="00B731D1">
        <w:rPr>
          <w:sz w:val="28"/>
          <w:szCs w:val="28"/>
          <w:lang w:eastAsia="ru-RU"/>
        </w:rPr>
        <w:t>Well</w:t>
      </w:r>
      <w:proofErr w:type="spellEnd"/>
      <w:r w:rsidRPr="00B731D1">
        <w:rPr>
          <w:sz w:val="28"/>
          <w:szCs w:val="28"/>
          <w:lang w:eastAsia="ru-RU"/>
        </w:rPr>
        <w:t xml:space="preserve"> </w:t>
      </w:r>
      <w:proofErr w:type="spellStart"/>
      <w:r w:rsidRPr="00B731D1">
        <w:rPr>
          <w:sz w:val="28"/>
          <w:szCs w:val="28"/>
          <w:lang w:eastAsia="ru-RU"/>
        </w:rPr>
        <w:t>begun</w:t>
      </w:r>
      <w:proofErr w:type="spellEnd"/>
      <w:r w:rsidRPr="00B731D1">
        <w:rPr>
          <w:sz w:val="28"/>
          <w:szCs w:val="28"/>
          <w:lang w:eastAsia="ru-RU"/>
        </w:rPr>
        <w:t xml:space="preserve"> </w:t>
      </w:r>
      <w:proofErr w:type="spellStart"/>
      <w:r w:rsidRPr="00B731D1">
        <w:rPr>
          <w:sz w:val="28"/>
          <w:szCs w:val="28"/>
          <w:lang w:eastAsia="ru-RU"/>
        </w:rPr>
        <w:t>is</w:t>
      </w:r>
      <w:proofErr w:type="spellEnd"/>
      <w:r w:rsidRPr="00B731D1">
        <w:rPr>
          <w:sz w:val="28"/>
          <w:szCs w:val="28"/>
          <w:lang w:eastAsia="ru-RU"/>
        </w:rPr>
        <w:t xml:space="preserve"> </w:t>
      </w:r>
      <w:proofErr w:type="spellStart"/>
      <w:r w:rsidRPr="00B731D1">
        <w:rPr>
          <w:sz w:val="28"/>
          <w:szCs w:val="28"/>
          <w:lang w:eastAsia="ru-RU"/>
        </w:rPr>
        <w:t>half</w:t>
      </w:r>
      <w:proofErr w:type="spellEnd"/>
      <w:r w:rsidRPr="00B731D1">
        <w:rPr>
          <w:sz w:val="28"/>
          <w:szCs w:val="28"/>
          <w:lang w:eastAsia="ru-RU"/>
        </w:rPr>
        <w:t xml:space="preserve"> </w:t>
      </w:r>
      <w:proofErr w:type="spellStart"/>
      <w:r w:rsidRPr="00B731D1">
        <w:rPr>
          <w:sz w:val="28"/>
          <w:szCs w:val="28"/>
          <w:lang w:eastAsia="ru-RU"/>
        </w:rPr>
        <w:t>done</w:t>
      </w:r>
      <w:proofErr w:type="spellEnd"/>
      <w:r w:rsidRPr="00B731D1">
        <w:rPr>
          <w:sz w:val="28"/>
          <w:szCs w:val="28"/>
          <w:lang w:eastAsia="ru-RU"/>
        </w:rPr>
        <w:t xml:space="preserve">'', - гласит английская пословица, т. е. хорошее начало - половина дела. Многое на занятии зависит от того, как преподаватель его начнёт. При всём многообразии способов нужно выделить несколько основных тенденций, они связаны с тем, как учитель представляет учащимся (и представляет ли вообще) цели предстоящего занятия. Надо помнить, что оно начинается по-настоящему для ученика тогда, когда он знает, ради чего здесь находится. Итак, с самого начала занятия преподаватель обуславливает, каким будет контакт между ним и учеником. Интерес к конечному результату - владению языком - должен побуждать к усилиям, многократному повторению, к рутинной работе, но </w:t>
      </w:r>
      <w:proofErr w:type="gramStart"/>
      <w:r w:rsidRPr="00B731D1">
        <w:rPr>
          <w:sz w:val="28"/>
          <w:szCs w:val="28"/>
          <w:lang w:eastAsia="ru-RU"/>
        </w:rPr>
        <w:t>в</w:t>
      </w:r>
      <w:proofErr w:type="gramEnd"/>
      <w:r w:rsidRPr="00B731D1">
        <w:rPr>
          <w:sz w:val="28"/>
          <w:szCs w:val="28"/>
          <w:lang w:eastAsia="ru-RU"/>
        </w:rPr>
        <w:t xml:space="preserve"> то же время позволяет не воспринимать её как обузу. Но увлечение подстёгивается не только жаждой достижения цели - увлекательным становится сам процесс познания. То же относится к изучению любого иностранного языка, в том числе английского языка. </w:t>
      </w:r>
    </w:p>
    <w:p w:rsidR="00487C96" w:rsidRPr="00BD3AB7" w:rsidRDefault="00487C96" w:rsidP="00487C96">
      <w:pPr>
        <w:spacing w:before="100" w:beforeAutospacing="1" w:after="100" w:afterAutospacing="1"/>
        <w:ind w:firstLine="709"/>
        <w:jc w:val="both"/>
        <w:rPr>
          <w:b/>
          <w:sz w:val="28"/>
          <w:szCs w:val="28"/>
          <w:lang w:eastAsia="ru-RU"/>
        </w:rPr>
      </w:pPr>
      <w:r w:rsidRPr="00BD3AB7">
        <w:rPr>
          <w:b/>
          <w:sz w:val="28"/>
          <w:szCs w:val="28"/>
          <w:lang w:eastAsia="ru-RU"/>
        </w:rPr>
        <w:t>Я считаю, что эту информацию следует учес</w:t>
      </w:r>
      <w:r w:rsidR="003D1516">
        <w:rPr>
          <w:b/>
          <w:sz w:val="28"/>
          <w:szCs w:val="28"/>
          <w:lang w:eastAsia="ru-RU"/>
        </w:rPr>
        <w:t>ть  учителям  школы, преподающим</w:t>
      </w:r>
      <w:r w:rsidRPr="00BD3AB7">
        <w:rPr>
          <w:b/>
          <w:sz w:val="28"/>
          <w:szCs w:val="28"/>
          <w:lang w:eastAsia="ru-RU"/>
        </w:rPr>
        <w:t xml:space="preserve"> любой предмет: </w:t>
      </w:r>
    </w:p>
    <w:p w:rsidR="00487C96" w:rsidRPr="00B731D1" w:rsidRDefault="00487C96" w:rsidP="00487C96">
      <w:pPr>
        <w:numPr>
          <w:ilvl w:val="0"/>
          <w:numId w:val="1"/>
        </w:numPr>
        <w:suppressAutoHyphens w:val="0"/>
        <w:spacing w:before="100" w:beforeAutospacing="1" w:after="100" w:afterAutospacing="1"/>
        <w:ind w:left="0" w:firstLine="709"/>
        <w:jc w:val="both"/>
        <w:rPr>
          <w:sz w:val="28"/>
          <w:szCs w:val="28"/>
          <w:lang w:eastAsia="ru-RU"/>
        </w:rPr>
      </w:pPr>
      <w:r w:rsidRPr="00B731D1">
        <w:rPr>
          <w:sz w:val="28"/>
          <w:szCs w:val="28"/>
          <w:lang w:eastAsia="ru-RU"/>
        </w:rPr>
        <w:t xml:space="preserve">Учёба, как и любая трудовая деятельность, интересна тогда, когда она разнообразна. Монотонное содержание и способы обучения быстро вызывают скуку. </w:t>
      </w:r>
    </w:p>
    <w:p w:rsidR="00487C96" w:rsidRPr="00B731D1" w:rsidRDefault="00487C96" w:rsidP="00487C96">
      <w:pPr>
        <w:numPr>
          <w:ilvl w:val="0"/>
          <w:numId w:val="1"/>
        </w:numPr>
        <w:suppressAutoHyphens w:val="0"/>
        <w:spacing w:before="100" w:beforeAutospacing="1" w:after="100" w:afterAutospacing="1"/>
        <w:ind w:left="0" w:firstLine="709"/>
        <w:jc w:val="both"/>
        <w:rPr>
          <w:sz w:val="28"/>
          <w:szCs w:val="28"/>
          <w:lang w:eastAsia="ru-RU"/>
        </w:rPr>
      </w:pPr>
      <w:r w:rsidRPr="00B731D1">
        <w:rPr>
          <w:sz w:val="28"/>
          <w:szCs w:val="28"/>
          <w:lang w:eastAsia="ru-RU"/>
        </w:rPr>
        <w:t xml:space="preserve">Для появления интереса к изучаемому материалу ученику нужно внушать его важность и целесообразность. </w:t>
      </w:r>
    </w:p>
    <w:p w:rsidR="00487C96" w:rsidRPr="00B731D1" w:rsidRDefault="00487C96" w:rsidP="00487C96">
      <w:pPr>
        <w:numPr>
          <w:ilvl w:val="0"/>
          <w:numId w:val="1"/>
        </w:numPr>
        <w:suppressAutoHyphens w:val="0"/>
        <w:spacing w:before="100" w:beforeAutospacing="1" w:after="100" w:afterAutospacing="1"/>
        <w:ind w:left="0" w:firstLine="709"/>
        <w:jc w:val="both"/>
        <w:rPr>
          <w:sz w:val="28"/>
          <w:szCs w:val="28"/>
          <w:lang w:eastAsia="ru-RU"/>
        </w:rPr>
      </w:pPr>
      <w:r w:rsidRPr="00B731D1">
        <w:rPr>
          <w:sz w:val="28"/>
          <w:szCs w:val="28"/>
          <w:lang w:eastAsia="ru-RU"/>
        </w:rPr>
        <w:t>Связь изучаемого с уже существовавшими ранее интересами также влияет на возрастание интереса к данному материалу.</w:t>
      </w:r>
      <w:r w:rsidR="003D1516">
        <w:rPr>
          <w:sz w:val="28"/>
          <w:szCs w:val="28"/>
          <w:lang w:eastAsia="ru-RU"/>
        </w:rPr>
        <w:t xml:space="preserve"> </w:t>
      </w:r>
      <w:r w:rsidRPr="00B731D1">
        <w:rPr>
          <w:sz w:val="28"/>
          <w:szCs w:val="28"/>
          <w:lang w:eastAsia="ru-RU"/>
        </w:rPr>
        <w:t xml:space="preserve">Это значит, что процесс обучения должен строиться так, чтобы всё новое дополняло и обогащало мировоззрение и багаж знаний, а не разрушало. </w:t>
      </w:r>
    </w:p>
    <w:p w:rsidR="00487C96" w:rsidRPr="00B731D1" w:rsidRDefault="00487C96" w:rsidP="00487C96">
      <w:pPr>
        <w:numPr>
          <w:ilvl w:val="0"/>
          <w:numId w:val="1"/>
        </w:numPr>
        <w:suppressAutoHyphens w:val="0"/>
        <w:spacing w:before="100" w:beforeAutospacing="1" w:after="100" w:afterAutospacing="1"/>
        <w:ind w:left="0" w:firstLine="709"/>
        <w:jc w:val="both"/>
        <w:rPr>
          <w:sz w:val="28"/>
          <w:szCs w:val="28"/>
          <w:lang w:eastAsia="ru-RU"/>
        </w:rPr>
      </w:pPr>
      <w:r w:rsidRPr="00B731D1">
        <w:rPr>
          <w:sz w:val="28"/>
          <w:szCs w:val="28"/>
          <w:lang w:eastAsia="ru-RU"/>
        </w:rPr>
        <w:t xml:space="preserve">Ни слишком лёгкий, ни слишком тяжёлый материал не вызывает интереса, поэтому обучение должно быть трудным, но посильным. </w:t>
      </w:r>
    </w:p>
    <w:p w:rsidR="00487C96" w:rsidRPr="00B731D1" w:rsidRDefault="00487C96" w:rsidP="00487C96">
      <w:pPr>
        <w:numPr>
          <w:ilvl w:val="0"/>
          <w:numId w:val="1"/>
        </w:numPr>
        <w:suppressAutoHyphens w:val="0"/>
        <w:spacing w:before="100" w:beforeAutospacing="1" w:after="100" w:afterAutospacing="1"/>
        <w:ind w:left="0" w:firstLine="709"/>
        <w:jc w:val="both"/>
        <w:rPr>
          <w:sz w:val="28"/>
          <w:szCs w:val="28"/>
          <w:lang w:eastAsia="ru-RU"/>
        </w:rPr>
      </w:pPr>
      <w:r w:rsidRPr="00B731D1">
        <w:rPr>
          <w:sz w:val="28"/>
          <w:szCs w:val="28"/>
          <w:lang w:eastAsia="ru-RU"/>
        </w:rPr>
        <w:t xml:space="preserve">Чем чаще оцениваются результаты, замечаются и одобряются даже небольшие достижения, тем интереснее ученику работать. Похвала, подбадривание наилучшим образом сказываются на повышении уверенности в своих силах и стремление достичь всё больше. </w:t>
      </w:r>
    </w:p>
    <w:p w:rsidR="00487C96" w:rsidRPr="00B731D1" w:rsidRDefault="00487C96" w:rsidP="00487C96">
      <w:pPr>
        <w:numPr>
          <w:ilvl w:val="0"/>
          <w:numId w:val="1"/>
        </w:numPr>
        <w:suppressAutoHyphens w:val="0"/>
        <w:spacing w:before="100" w:beforeAutospacing="1" w:after="100" w:afterAutospacing="1"/>
        <w:ind w:left="0" w:firstLine="709"/>
        <w:jc w:val="both"/>
        <w:rPr>
          <w:sz w:val="28"/>
          <w:szCs w:val="28"/>
          <w:lang w:eastAsia="ru-RU"/>
        </w:rPr>
      </w:pPr>
      <w:r w:rsidRPr="00B731D1">
        <w:rPr>
          <w:sz w:val="28"/>
          <w:szCs w:val="28"/>
          <w:lang w:eastAsia="ru-RU"/>
        </w:rPr>
        <w:t>Яркость учебного материала и эмоциональность самого преподавателя с большой силой воздействуют на ученика и его отношение к предмету. Это один из самых верных путей возбуждения интереса.</w:t>
      </w:r>
    </w:p>
    <w:p w:rsidR="00487C96" w:rsidRPr="00B731D1" w:rsidRDefault="00487C96" w:rsidP="00487C96">
      <w:pPr>
        <w:numPr>
          <w:ilvl w:val="0"/>
          <w:numId w:val="1"/>
        </w:numPr>
        <w:suppressAutoHyphens w:val="0"/>
        <w:spacing w:before="100" w:beforeAutospacing="1" w:after="100" w:afterAutospacing="1"/>
        <w:ind w:left="0" w:firstLine="709"/>
        <w:jc w:val="both"/>
        <w:rPr>
          <w:sz w:val="28"/>
          <w:szCs w:val="28"/>
          <w:lang w:eastAsia="ru-RU"/>
        </w:rPr>
      </w:pPr>
      <w:r w:rsidRPr="00B731D1">
        <w:rPr>
          <w:sz w:val="28"/>
          <w:szCs w:val="28"/>
          <w:lang w:eastAsia="ru-RU"/>
        </w:rPr>
        <w:lastRenderedPageBreak/>
        <w:t xml:space="preserve"> Образность материала в умелом и доброжелательном изложении преподавателя передаются ученику, как бы заряжая его. Искренняя увлечённость педагога своим предметом должна проявляться в мимике, жестах, голосе. Только это в совокупности с хорошим уровнем знаний, в нашем случае - владением английским языком, поможет найти общий язык с учеником и результативно довести уже ставшее общим дело до победного конца. </w:t>
      </w:r>
    </w:p>
    <w:p w:rsidR="00487C96" w:rsidRPr="00B731D1" w:rsidRDefault="00487C96" w:rsidP="00487C96">
      <w:pPr>
        <w:suppressAutoHyphens w:val="0"/>
        <w:spacing w:before="100" w:beforeAutospacing="1" w:after="100" w:afterAutospacing="1"/>
        <w:jc w:val="both"/>
        <w:rPr>
          <w:sz w:val="28"/>
          <w:szCs w:val="28"/>
          <w:lang w:eastAsia="ru-RU"/>
        </w:rPr>
      </w:pPr>
      <w:r w:rsidRPr="00B731D1">
        <w:rPr>
          <w:sz w:val="28"/>
          <w:szCs w:val="28"/>
          <w:lang w:eastAsia="ru-RU"/>
        </w:rPr>
        <w:t xml:space="preserve">В школе не может быть неуспешных учеников. Учитель должен поддерживать желание учащихся изучать английский язык на всех этапах </w:t>
      </w:r>
      <w:r>
        <w:rPr>
          <w:sz w:val="28"/>
          <w:szCs w:val="28"/>
          <w:lang w:eastAsia="ru-RU"/>
        </w:rPr>
        <w:t xml:space="preserve">обучения </w:t>
      </w:r>
      <w:proofErr w:type="gramStart"/>
      <w:r>
        <w:rPr>
          <w:sz w:val="28"/>
          <w:szCs w:val="28"/>
          <w:lang w:eastAsia="ru-RU"/>
        </w:rPr>
        <w:t>от</w:t>
      </w:r>
      <w:proofErr w:type="gramEnd"/>
      <w:r>
        <w:rPr>
          <w:sz w:val="28"/>
          <w:szCs w:val="28"/>
          <w:lang w:eastAsia="ru-RU"/>
        </w:rPr>
        <w:t xml:space="preserve"> начальной до средней</w:t>
      </w:r>
      <w:r w:rsidRPr="00B731D1">
        <w:rPr>
          <w:sz w:val="28"/>
          <w:szCs w:val="28"/>
          <w:lang w:eastAsia="ru-RU"/>
        </w:rPr>
        <w:t xml:space="preserve"> школы.</w:t>
      </w:r>
    </w:p>
    <w:p w:rsidR="00487C96" w:rsidRPr="00B731D1" w:rsidRDefault="00487C96" w:rsidP="00487C96">
      <w:pPr>
        <w:spacing w:before="100" w:beforeAutospacing="1" w:after="100" w:afterAutospacing="1"/>
        <w:ind w:firstLine="709"/>
        <w:jc w:val="both"/>
        <w:rPr>
          <w:sz w:val="28"/>
          <w:szCs w:val="28"/>
          <w:lang w:eastAsia="ru-RU"/>
        </w:rPr>
      </w:pPr>
      <w:r w:rsidRPr="00B731D1">
        <w:rPr>
          <w:sz w:val="28"/>
          <w:szCs w:val="28"/>
          <w:lang w:eastAsia="ru-RU"/>
        </w:rPr>
        <w:t xml:space="preserve">Одним из наиболее эффективных и универсальных приемов обучения является игра. Именно </w:t>
      </w:r>
      <w:r w:rsidRPr="00B731D1">
        <w:rPr>
          <w:b/>
          <w:sz w:val="28"/>
          <w:szCs w:val="28"/>
          <w:lang w:eastAsia="ru-RU"/>
        </w:rPr>
        <w:t>игра</w:t>
      </w:r>
      <w:r w:rsidRPr="00B731D1">
        <w:rPr>
          <w:sz w:val="28"/>
          <w:szCs w:val="28"/>
          <w:lang w:eastAsia="ru-RU"/>
        </w:rPr>
        <w:t xml:space="preserve"> на начальном этапе изучения английского языка способна активизировать процесс обучения, сделать его более продуктивным, а также </w:t>
      </w:r>
      <w:r w:rsidRPr="00B731D1">
        <w:rPr>
          <w:b/>
          <w:sz w:val="28"/>
          <w:szCs w:val="28"/>
          <w:lang w:eastAsia="ru-RU"/>
        </w:rPr>
        <w:t>формировать</w:t>
      </w:r>
      <w:r w:rsidRPr="00B731D1">
        <w:rPr>
          <w:sz w:val="28"/>
          <w:szCs w:val="28"/>
          <w:lang w:eastAsia="ru-RU"/>
        </w:rPr>
        <w:t xml:space="preserve"> и </w:t>
      </w:r>
      <w:r w:rsidRPr="00B731D1">
        <w:rPr>
          <w:b/>
          <w:sz w:val="28"/>
          <w:szCs w:val="28"/>
          <w:lang w:eastAsia="ru-RU"/>
        </w:rPr>
        <w:t>развивать</w:t>
      </w:r>
      <w:r w:rsidRPr="00B731D1">
        <w:rPr>
          <w:sz w:val="28"/>
          <w:szCs w:val="28"/>
          <w:lang w:eastAsia="ru-RU"/>
        </w:rPr>
        <w:t xml:space="preserve"> мотивацию к изучению иностранного языка.</w:t>
      </w:r>
    </w:p>
    <w:p w:rsidR="00487C96" w:rsidRPr="00B731D1" w:rsidRDefault="00487C96" w:rsidP="00487C96">
      <w:pPr>
        <w:spacing w:before="100" w:beforeAutospacing="1" w:after="100" w:afterAutospacing="1"/>
        <w:ind w:firstLine="709"/>
        <w:jc w:val="both"/>
        <w:rPr>
          <w:sz w:val="28"/>
          <w:szCs w:val="28"/>
          <w:lang w:eastAsia="ru-RU"/>
        </w:rPr>
      </w:pPr>
      <w:r w:rsidRPr="00B731D1">
        <w:rPr>
          <w:sz w:val="28"/>
          <w:szCs w:val="28"/>
          <w:lang w:eastAsia="ru-RU"/>
        </w:rPr>
        <w:t>Использование разнообразных игр на уроке способствует овладению языком в занимательной форме, развивает память, внимание, сообразительность, поддерживает интерес к английскому языку.</w:t>
      </w:r>
    </w:p>
    <w:p w:rsidR="00487C96" w:rsidRPr="00B731D1" w:rsidRDefault="00487C96" w:rsidP="00487C96">
      <w:pPr>
        <w:spacing w:before="100" w:beforeAutospacing="1" w:after="100" w:afterAutospacing="1"/>
        <w:jc w:val="both"/>
        <w:rPr>
          <w:sz w:val="28"/>
          <w:szCs w:val="28"/>
          <w:lang w:eastAsia="ru-RU"/>
        </w:rPr>
      </w:pPr>
      <w:r w:rsidRPr="00B731D1">
        <w:rPr>
          <w:sz w:val="28"/>
          <w:szCs w:val="28"/>
          <w:lang w:eastAsia="ru-RU"/>
        </w:rPr>
        <w:t>Важно соблюдать баланс между собственно игрой и учебными упражнениями. Чтобы игра была не просто занимательным действием, но и особым образом организованным учебным упражнением, необходимо соблюдать принципы организации игры.</w:t>
      </w:r>
    </w:p>
    <w:p w:rsidR="00487C96" w:rsidRPr="00B731D1" w:rsidRDefault="00487C96" w:rsidP="00487C96">
      <w:pPr>
        <w:jc w:val="both"/>
        <w:rPr>
          <w:b/>
          <w:sz w:val="28"/>
          <w:szCs w:val="28"/>
          <w:lang w:eastAsia="ru-RU"/>
        </w:rPr>
      </w:pPr>
      <w:r w:rsidRPr="00B731D1">
        <w:rPr>
          <w:b/>
          <w:sz w:val="28"/>
          <w:szCs w:val="28"/>
          <w:lang w:eastAsia="ru-RU"/>
        </w:rPr>
        <w:t>Из выше сказанного можно сделать следующий вывод:</w:t>
      </w:r>
    </w:p>
    <w:p w:rsidR="00487C96" w:rsidRPr="00B731D1" w:rsidRDefault="00487C96" w:rsidP="00487C96">
      <w:pPr>
        <w:jc w:val="both"/>
        <w:rPr>
          <w:b/>
          <w:sz w:val="28"/>
          <w:szCs w:val="28"/>
          <w:lang w:eastAsia="ru-RU"/>
        </w:rPr>
      </w:pPr>
    </w:p>
    <w:p w:rsidR="00487C96" w:rsidRPr="00B731D1" w:rsidRDefault="00487C96" w:rsidP="00487C96">
      <w:pPr>
        <w:jc w:val="both"/>
        <w:rPr>
          <w:sz w:val="28"/>
          <w:szCs w:val="28"/>
        </w:rPr>
      </w:pPr>
      <w:r w:rsidRPr="00B731D1">
        <w:rPr>
          <w:b/>
          <w:sz w:val="28"/>
          <w:szCs w:val="28"/>
          <w:lang w:eastAsia="ru-RU"/>
        </w:rPr>
        <w:t xml:space="preserve">     Человек чувствует</w:t>
      </w:r>
      <w:r w:rsidRPr="00B731D1">
        <w:rPr>
          <w:sz w:val="28"/>
          <w:szCs w:val="28"/>
          <w:lang w:eastAsia="ru-RU"/>
        </w:rPr>
        <w:t xml:space="preserve"> </w:t>
      </w:r>
      <w:r w:rsidRPr="00B731D1">
        <w:rPr>
          <w:b/>
          <w:sz w:val="28"/>
          <w:szCs w:val="28"/>
          <w:lang w:eastAsia="ru-RU"/>
        </w:rPr>
        <w:t>себя счастливым</w:t>
      </w:r>
      <w:r w:rsidRPr="00B731D1">
        <w:rPr>
          <w:sz w:val="28"/>
          <w:szCs w:val="28"/>
          <w:lang w:eastAsia="ru-RU"/>
        </w:rPr>
        <w:t xml:space="preserve">, если он получает </w:t>
      </w:r>
      <w:r w:rsidRPr="00B731D1">
        <w:rPr>
          <w:b/>
          <w:sz w:val="28"/>
          <w:szCs w:val="28"/>
          <w:lang w:eastAsia="ru-RU"/>
        </w:rPr>
        <w:t>удовольствие от</w:t>
      </w:r>
      <w:r w:rsidRPr="00B731D1">
        <w:rPr>
          <w:sz w:val="28"/>
          <w:szCs w:val="28"/>
          <w:lang w:eastAsia="ru-RU"/>
        </w:rPr>
        <w:t xml:space="preserve"> своей </w:t>
      </w:r>
      <w:r w:rsidRPr="00B731D1">
        <w:rPr>
          <w:b/>
          <w:sz w:val="28"/>
          <w:szCs w:val="28"/>
          <w:lang w:eastAsia="ru-RU"/>
        </w:rPr>
        <w:t>деятельности,</w:t>
      </w:r>
      <w:r w:rsidRPr="00B731D1">
        <w:rPr>
          <w:sz w:val="28"/>
          <w:szCs w:val="28"/>
          <w:lang w:eastAsia="ru-RU"/>
        </w:rPr>
        <w:t xml:space="preserve"> при этом удовлетворён внешними стимулами и </w:t>
      </w:r>
      <w:r w:rsidRPr="00B731D1">
        <w:rPr>
          <w:b/>
          <w:sz w:val="28"/>
          <w:szCs w:val="28"/>
          <w:lang w:eastAsia="ru-RU"/>
        </w:rPr>
        <w:t>имеет</w:t>
      </w:r>
      <w:r w:rsidRPr="00B731D1">
        <w:rPr>
          <w:sz w:val="28"/>
          <w:szCs w:val="28"/>
          <w:lang w:eastAsia="ru-RU"/>
        </w:rPr>
        <w:t xml:space="preserve"> общественное </w:t>
      </w:r>
      <w:r w:rsidRPr="00B731D1">
        <w:rPr>
          <w:b/>
          <w:sz w:val="28"/>
          <w:szCs w:val="28"/>
          <w:lang w:eastAsia="ru-RU"/>
        </w:rPr>
        <w:t>одобрение</w:t>
      </w:r>
      <w:r w:rsidRPr="00B731D1">
        <w:rPr>
          <w:sz w:val="28"/>
          <w:szCs w:val="28"/>
          <w:lang w:eastAsia="ru-RU"/>
        </w:rPr>
        <w:t>.</w:t>
      </w:r>
    </w:p>
    <w:p w:rsidR="00487C96" w:rsidRPr="00B731D1" w:rsidRDefault="00487C96" w:rsidP="00487C96">
      <w:pPr>
        <w:jc w:val="both"/>
        <w:rPr>
          <w:sz w:val="28"/>
          <w:szCs w:val="28"/>
        </w:rPr>
      </w:pPr>
      <w:r w:rsidRPr="00B731D1">
        <w:rPr>
          <w:sz w:val="28"/>
          <w:szCs w:val="28"/>
          <w:lang w:eastAsia="ru-RU"/>
        </w:rPr>
        <w:t xml:space="preserve">      Задача учителя английского языка (как и другого любого учителя-предметника, на мой взгляд)- создать </w:t>
      </w:r>
      <w:r w:rsidRPr="00B731D1">
        <w:rPr>
          <w:b/>
          <w:sz w:val="28"/>
          <w:szCs w:val="28"/>
          <w:lang w:eastAsia="ru-RU"/>
        </w:rPr>
        <w:t>положительную атмосферу занятий</w:t>
      </w:r>
      <w:r w:rsidRPr="00B731D1">
        <w:rPr>
          <w:sz w:val="28"/>
          <w:szCs w:val="28"/>
          <w:lang w:eastAsia="ru-RU"/>
        </w:rPr>
        <w:t xml:space="preserve">, способствующую </w:t>
      </w:r>
      <w:r w:rsidRPr="00B731D1">
        <w:rPr>
          <w:b/>
          <w:sz w:val="28"/>
          <w:szCs w:val="28"/>
          <w:lang w:eastAsia="ru-RU"/>
        </w:rPr>
        <w:t>налаживанию</w:t>
      </w:r>
      <w:r w:rsidRPr="00B731D1">
        <w:rPr>
          <w:sz w:val="28"/>
          <w:szCs w:val="28"/>
          <w:lang w:eastAsia="ru-RU"/>
        </w:rPr>
        <w:t xml:space="preserve"> </w:t>
      </w:r>
      <w:r w:rsidRPr="00B731D1">
        <w:rPr>
          <w:b/>
          <w:sz w:val="28"/>
          <w:szCs w:val="28"/>
          <w:lang w:eastAsia="ru-RU"/>
        </w:rPr>
        <w:t xml:space="preserve">контакта </w:t>
      </w:r>
      <w:r w:rsidRPr="00B731D1">
        <w:rPr>
          <w:sz w:val="28"/>
          <w:szCs w:val="28"/>
          <w:lang w:eastAsia="ru-RU"/>
        </w:rPr>
        <w:t xml:space="preserve">с учеником, правильно </w:t>
      </w:r>
      <w:r w:rsidRPr="00B731D1">
        <w:rPr>
          <w:b/>
          <w:sz w:val="28"/>
          <w:szCs w:val="28"/>
          <w:lang w:eastAsia="ru-RU"/>
        </w:rPr>
        <w:t>организовать процесс</w:t>
      </w:r>
      <w:r w:rsidRPr="00B731D1">
        <w:rPr>
          <w:sz w:val="28"/>
          <w:szCs w:val="28"/>
          <w:lang w:eastAsia="ru-RU"/>
        </w:rPr>
        <w:t xml:space="preserve"> обучения, важное место в котором должно занимать </w:t>
      </w:r>
      <w:proofErr w:type="spellStart"/>
      <w:r w:rsidRPr="00B731D1">
        <w:rPr>
          <w:b/>
          <w:sz w:val="28"/>
          <w:szCs w:val="28"/>
          <w:lang w:eastAsia="ru-RU"/>
        </w:rPr>
        <w:t>целеполагание</w:t>
      </w:r>
      <w:proofErr w:type="spellEnd"/>
      <w:r w:rsidRPr="00B731D1">
        <w:rPr>
          <w:sz w:val="28"/>
          <w:szCs w:val="28"/>
          <w:lang w:eastAsia="ru-RU"/>
        </w:rPr>
        <w:t xml:space="preserve">. Очень действенным оказывается </w:t>
      </w:r>
      <w:r w:rsidRPr="00B731D1">
        <w:rPr>
          <w:b/>
          <w:i/>
          <w:sz w:val="28"/>
          <w:szCs w:val="28"/>
          <w:lang w:eastAsia="ru-RU"/>
        </w:rPr>
        <w:t>личный пример преподавателя</w:t>
      </w:r>
      <w:r w:rsidRPr="00B731D1">
        <w:rPr>
          <w:sz w:val="28"/>
          <w:szCs w:val="28"/>
          <w:lang w:eastAsia="ru-RU"/>
        </w:rPr>
        <w:t xml:space="preserve">, его неподдельная </w:t>
      </w:r>
      <w:r w:rsidRPr="00B731D1">
        <w:rPr>
          <w:b/>
          <w:i/>
          <w:sz w:val="28"/>
          <w:szCs w:val="28"/>
          <w:lang w:eastAsia="ru-RU"/>
        </w:rPr>
        <w:t>увлеченность</w:t>
      </w:r>
      <w:r w:rsidRPr="00B731D1">
        <w:rPr>
          <w:sz w:val="28"/>
          <w:szCs w:val="28"/>
          <w:lang w:eastAsia="ru-RU"/>
        </w:rPr>
        <w:t xml:space="preserve"> своим предметом. Похвала, одобрение, подбадривание должны стать неотъемлемой частью отношения учителя к ученику. </w:t>
      </w:r>
    </w:p>
    <w:p w:rsidR="00487C96" w:rsidRPr="00B731D1" w:rsidRDefault="00487C96" w:rsidP="00487C96">
      <w:pPr>
        <w:jc w:val="both"/>
        <w:rPr>
          <w:sz w:val="28"/>
          <w:szCs w:val="28"/>
        </w:rPr>
      </w:pPr>
      <w:r w:rsidRPr="00B731D1">
        <w:rPr>
          <w:sz w:val="28"/>
          <w:szCs w:val="28"/>
        </w:rPr>
        <w:t xml:space="preserve">   </w:t>
      </w:r>
    </w:p>
    <w:p w:rsidR="00487C96" w:rsidRPr="00B731D1" w:rsidRDefault="00487C96" w:rsidP="00487C96">
      <w:pPr>
        <w:jc w:val="both"/>
        <w:rPr>
          <w:sz w:val="28"/>
          <w:szCs w:val="28"/>
        </w:rPr>
      </w:pPr>
      <w:r w:rsidRPr="00B731D1">
        <w:rPr>
          <w:sz w:val="28"/>
          <w:szCs w:val="28"/>
        </w:rPr>
        <w:t xml:space="preserve"> Для организации современного урока английского языка вижу </w:t>
      </w:r>
      <w:r w:rsidRPr="00BD3AB7">
        <w:rPr>
          <w:b/>
          <w:sz w:val="28"/>
          <w:szCs w:val="28"/>
        </w:rPr>
        <w:t xml:space="preserve">некоторые </w:t>
      </w:r>
      <w:r w:rsidRPr="00B731D1">
        <w:rPr>
          <w:sz w:val="28"/>
          <w:szCs w:val="28"/>
        </w:rPr>
        <w:t>пути решения:</w:t>
      </w:r>
    </w:p>
    <w:p w:rsidR="00487C96" w:rsidRPr="00B731D1" w:rsidRDefault="00487C96" w:rsidP="00487C96">
      <w:pPr>
        <w:ind w:left="360"/>
        <w:jc w:val="both"/>
        <w:rPr>
          <w:sz w:val="28"/>
          <w:szCs w:val="28"/>
        </w:rPr>
      </w:pPr>
      <w:r w:rsidRPr="00B731D1">
        <w:rPr>
          <w:sz w:val="28"/>
          <w:szCs w:val="28"/>
        </w:rPr>
        <w:t xml:space="preserve">1) создание </w:t>
      </w:r>
      <w:r w:rsidRPr="00B731D1">
        <w:rPr>
          <w:b/>
          <w:bCs/>
          <w:sz w:val="28"/>
          <w:szCs w:val="28"/>
        </w:rPr>
        <w:t xml:space="preserve">специально разработанной системы упражнений, </w:t>
      </w:r>
      <w:r w:rsidRPr="00B731D1">
        <w:rPr>
          <w:sz w:val="28"/>
          <w:szCs w:val="28"/>
        </w:rPr>
        <w:t xml:space="preserve">выполняя которые учащиеся ощущали бы результат своей деятельности; </w:t>
      </w:r>
    </w:p>
    <w:p w:rsidR="00487C96" w:rsidRPr="00B731D1" w:rsidRDefault="00487C96" w:rsidP="00487C96">
      <w:pPr>
        <w:ind w:left="360"/>
        <w:jc w:val="both"/>
        <w:rPr>
          <w:sz w:val="28"/>
          <w:szCs w:val="28"/>
        </w:rPr>
      </w:pPr>
      <w:r w:rsidRPr="00B731D1">
        <w:rPr>
          <w:sz w:val="28"/>
          <w:szCs w:val="28"/>
        </w:rPr>
        <w:lastRenderedPageBreak/>
        <w:t xml:space="preserve">2) вовлечение  </w:t>
      </w:r>
      <w:r w:rsidRPr="00B731D1">
        <w:rPr>
          <w:b/>
          <w:bCs/>
          <w:sz w:val="28"/>
          <w:szCs w:val="28"/>
        </w:rPr>
        <w:t xml:space="preserve">эмоциональной сферы </w:t>
      </w:r>
      <w:r w:rsidRPr="00B731D1">
        <w:rPr>
          <w:sz w:val="28"/>
          <w:szCs w:val="28"/>
        </w:rPr>
        <w:t>в процесс обучения;</w:t>
      </w:r>
    </w:p>
    <w:p w:rsidR="00487C96" w:rsidRPr="00B731D1" w:rsidRDefault="00487C96" w:rsidP="00487C96">
      <w:pPr>
        <w:ind w:left="360"/>
        <w:jc w:val="both"/>
        <w:rPr>
          <w:b/>
          <w:bCs/>
          <w:sz w:val="28"/>
          <w:szCs w:val="28"/>
        </w:rPr>
      </w:pPr>
      <w:r w:rsidRPr="00B731D1">
        <w:rPr>
          <w:sz w:val="28"/>
          <w:szCs w:val="28"/>
        </w:rPr>
        <w:t xml:space="preserve">3)  использование на уроках </w:t>
      </w:r>
      <w:r w:rsidRPr="00B731D1">
        <w:rPr>
          <w:b/>
          <w:bCs/>
          <w:sz w:val="28"/>
          <w:szCs w:val="28"/>
        </w:rPr>
        <w:t xml:space="preserve">аудиовизуальных средств; </w:t>
      </w:r>
    </w:p>
    <w:p w:rsidR="00487C96" w:rsidRPr="00B731D1" w:rsidRDefault="00487C96" w:rsidP="00487C96">
      <w:pPr>
        <w:ind w:left="360"/>
        <w:jc w:val="both"/>
        <w:rPr>
          <w:sz w:val="28"/>
          <w:szCs w:val="28"/>
        </w:rPr>
      </w:pPr>
      <w:r w:rsidRPr="00B731D1">
        <w:rPr>
          <w:sz w:val="28"/>
          <w:szCs w:val="28"/>
        </w:rPr>
        <w:t xml:space="preserve">4)  использованием </w:t>
      </w:r>
      <w:r w:rsidRPr="00B731D1">
        <w:rPr>
          <w:b/>
          <w:bCs/>
          <w:sz w:val="28"/>
          <w:szCs w:val="28"/>
        </w:rPr>
        <w:t>личностной индивидуализации</w:t>
      </w:r>
      <w:r w:rsidRPr="00B731D1">
        <w:rPr>
          <w:sz w:val="28"/>
          <w:szCs w:val="28"/>
        </w:rPr>
        <w:t>;</w:t>
      </w:r>
    </w:p>
    <w:p w:rsidR="00487C96" w:rsidRPr="00B731D1" w:rsidRDefault="00487C96" w:rsidP="00487C96">
      <w:pPr>
        <w:ind w:left="360"/>
        <w:jc w:val="both"/>
        <w:rPr>
          <w:sz w:val="28"/>
          <w:szCs w:val="28"/>
        </w:rPr>
      </w:pPr>
      <w:r w:rsidRPr="00B731D1">
        <w:rPr>
          <w:sz w:val="28"/>
          <w:szCs w:val="28"/>
        </w:rPr>
        <w:t xml:space="preserve">5) разработкой системы </w:t>
      </w:r>
      <w:r w:rsidRPr="00B731D1">
        <w:rPr>
          <w:b/>
          <w:bCs/>
          <w:sz w:val="28"/>
          <w:szCs w:val="28"/>
        </w:rPr>
        <w:t xml:space="preserve">внеклассных занятий, </w:t>
      </w:r>
      <w:r w:rsidRPr="00B731D1">
        <w:rPr>
          <w:sz w:val="28"/>
          <w:szCs w:val="28"/>
        </w:rPr>
        <w:t>усиливающих мотивационную сторону изучения английского языка.</w:t>
      </w:r>
    </w:p>
    <w:p w:rsidR="00487C96" w:rsidRDefault="00487C96" w:rsidP="00487C96">
      <w:pPr>
        <w:rPr>
          <w:sz w:val="26"/>
          <w:szCs w:val="26"/>
        </w:rPr>
      </w:pPr>
    </w:p>
    <w:p w:rsidR="00487C96" w:rsidRDefault="00487C96" w:rsidP="00487C96">
      <w:pPr>
        <w:rPr>
          <w:sz w:val="26"/>
          <w:szCs w:val="26"/>
        </w:rPr>
      </w:pPr>
    </w:p>
    <w:p w:rsidR="00487C96" w:rsidRPr="00E6706C" w:rsidRDefault="00487C96" w:rsidP="00487C96">
      <w:pPr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Зам. директора по УВР  (учитель </w:t>
      </w:r>
      <w:proofErr w:type="spellStart"/>
      <w:r>
        <w:rPr>
          <w:sz w:val="26"/>
          <w:szCs w:val="26"/>
          <w:lang w:val="uk-UA"/>
        </w:rPr>
        <w:t>английского</w:t>
      </w:r>
      <w:proofErr w:type="spellEnd"/>
      <w:r>
        <w:rPr>
          <w:sz w:val="26"/>
          <w:szCs w:val="26"/>
          <w:lang w:val="uk-UA"/>
        </w:rPr>
        <w:t xml:space="preserve"> </w:t>
      </w:r>
      <w:proofErr w:type="spellStart"/>
      <w:r>
        <w:rPr>
          <w:sz w:val="26"/>
          <w:szCs w:val="26"/>
          <w:lang w:val="uk-UA"/>
        </w:rPr>
        <w:t>языка</w:t>
      </w:r>
      <w:proofErr w:type="spellEnd"/>
      <w:r>
        <w:rPr>
          <w:sz w:val="26"/>
          <w:szCs w:val="26"/>
          <w:lang w:val="uk-UA"/>
        </w:rPr>
        <w:t>)                     А.А. Землюк</w:t>
      </w:r>
    </w:p>
    <w:p w:rsidR="00660108" w:rsidRDefault="00660108" w:rsidP="00487C96"/>
    <w:sectPr w:rsidR="00660108" w:rsidSect="00660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9696B"/>
    <w:multiLevelType w:val="multilevel"/>
    <w:tmpl w:val="0CEAB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C96"/>
    <w:rsid w:val="00173031"/>
    <w:rsid w:val="001D13EE"/>
    <w:rsid w:val="003D1516"/>
    <w:rsid w:val="00487C96"/>
    <w:rsid w:val="00660108"/>
    <w:rsid w:val="00FA3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C96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Егор</cp:lastModifiedBy>
  <cp:revision>2</cp:revision>
  <dcterms:created xsi:type="dcterms:W3CDTF">2017-03-06T08:53:00Z</dcterms:created>
  <dcterms:modified xsi:type="dcterms:W3CDTF">2017-03-06T10:13:00Z</dcterms:modified>
</cp:coreProperties>
</file>